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56"/>
      </w:tblGrid>
      <w:tr w:rsidR="00525AFD" w:rsidRPr="00C13541" w14:paraId="12B18E23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63641CCB" w14:textId="77777777" w:rsidR="00525AFD" w:rsidRPr="00C13541" w:rsidRDefault="00525AFD" w:rsidP="00525AFD">
            <w:pPr>
              <w:widowControl w:val="0"/>
              <w:tabs>
                <w:tab w:val="left" w:pos="454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541">
              <w:rPr>
                <w:rFonts w:ascii="Times New Roman" w:eastAsia="Times New Roman" w:hAnsi="Times New Roman" w:cs="Times New Roman"/>
                <w:noProof/>
                <w:position w:val="-45"/>
                <w:sz w:val="28"/>
                <w:szCs w:val="28"/>
                <w:lang w:eastAsia="ru-RU"/>
              </w:rPr>
              <w:drawing>
                <wp:inline distT="0" distB="0" distL="0" distR="0" wp14:anchorId="224BA26C" wp14:editId="4AA2C1CE">
                  <wp:extent cx="619125" cy="714375"/>
                  <wp:effectExtent l="0" t="0" r="9525" b="9525"/>
                  <wp:docPr id="1" name="Рисунок 1" descr="base_23856_80896_327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23856_80896_3277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AFD" w:rsidRPr="00C13541" w14:paraId="0531D83B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40A687E4" w14:textId="77777777" w:rsidR="00525AFD" w:rsidRPr="00D3361D" w:rsidRDefault="00525AFD" w:rsidP="002B0803">
            <w:pPr>
              <w:widowControl w:val="0"/>
              <w:spacing w:after="0" w:line="240" w:lineRule="auto"/>
              <w:ind w:right="160"/>
              <w:jc w:val="center"/>
              <w:outlineLvl w:val="0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ГОСУДАРСТВЕННЫЙ КОМИТЕТ</w:t>
            </w:r>
          </w:p>
          <w:p w14:paraId="4FB811FD" w14:textId="77777777" w:rsidR="00525AFD" w:rsidRPr="00D3361D" w:rsidRDefault="00525AFD" w:rsidP="002B0803">
            <w:pPr>
              <w:widowControl w:val="0"/>
              <w:spacing w:after="0" w:line="240" w:lineRule="auto"/>
              <w:ind w:right="160"/>
              <w:jc w:val="center"/>
              <w:outlineLvl w:val="0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КАБАРДИНО-БАЛКАРСКОЙ РЕСПУБЛИКИ</w:t>
            </w:r>
          </w:p>
          <w:p w14:paraId="639700C8" w14:textId="77777777" w:rsidR="00525AFD" w:rsidRPr="00D3361D" w:rsidRDefault="00525AFD" w:rsidP="002B0803">
            <w:pPr>
              <w:widowControl w:val="0"/>
              <w:spacing w:after="0" w:line="240" w:lineRule="auto"/>
              <w:ind w:right="160"/>
              <w:jc w:val="center"/>
              <w:outlineLvl w:val="0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ПО ТАРИФАМ И ЖИЛИЩНОМУ НАДЗОРУ</w:t>
            </w:r>
          </w:p>
          <w:p w14:paraId="3305EBBF" w14:textId="77777777" w:rsidR="00525AFD" w:rsidRPr="00D3361D" w:rsidRDefault="00525AFD" w:rsidP="002B0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 Р И К А З</w:t>
            </w:r>
          </w:p>
        </w:tc>
      </w:tr>
      <w:tr w:rsidR="00525AFD" w:rsidRPr="00C13541" w14:paraId="50E1C4BB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6440FABE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КЪЭБЭРДЕЙ-БАЛЪКЪЭР РЕСПУБЛИКЭМ ТАРИФХЭМКIЭ, ПСЭУАПIЭ IЭНАТIЭМ КIЭЛЪЫПЛЪЫНЫМКIЭ И КЪЭРАЛ КОМИТЕТ</w:t>
            </w:r>
          </w:p>
          <w:p w14:paraId="2BE0246A" w14:textId="77777777" w:rsidR="00525AFD" w:rsidRPr="00D3361D" w:rsidRDefault="00525AFD" w:rsidP="002B0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Н А Ф Э</w:t>
            </w:r>
          </w:p>
        </w:tc>
      </w:tr>
      <w:tr w:rsidR="00525AFD" w:rsidRPr="00C13541" w14:paraId="752977F0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00452C0E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КЪАБАРТЫ-МАЛКЪАР РЕСПУБЛИКАНЫ</w:t>
            </w:r>
          </w:p>
          <w:p w14:paraId="78B7BAB2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ТАРИФЛЕНИ ЖАНЫ БЛА ЭМ ЖАШАУ ЖУРТЛАГЪА</w:t>
            </w:r>
          </w:p>
          <w:p w14:paraId="3B8245E9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НАДЗОР ЭТИУ КЪЫРАЛ КОМИТЕТИ</w:t>
            </w:r>
          </w:p>
          <w:p w14:paraId="0FC0DEA1" w14:textId="77777777" w:rsidR="00525AFD" w:rsidRPr="00D3361D" w:rsidRDefault="00525AFD" w:rsidP="00BA61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 У Й Р У К Ъ</w:t>
            </w:r>
          </w:p>
        </w:tc>
      </w:tr>
      <w:tr w:rsidR="00525AFD" w:rsidRPr="00C13541" w14:paraId="234C7FD6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52EB2DE5" w14:textId="77777777" w:rsidR="00525AFD" w:rsidRPr="00C13541" w:rsidRDefault="00525AFD" w:rsidP="002A29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«____» ___________ 20___ г.                                                         №  _______</w:t>
            </w:r>
          </w:p>
        </w:tc>
      </w:tr>
      <w:tr w:rsidR="00525AFD" w:rsidRPr="00C13541" w14:paraId="14F2F548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48D0FFD2" w14:textId="77777777" w:rsidR="00525AFD" w:rsidRPr="00C13541" w:rsidRDefault="00525AFD" w:rsidP="002A29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5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Нальчик</w:t>
            </w:r>
          </w:p>
        </w:tc>
      </w:tr>
    </w:tbl>
    <w:p w14:paraId="47B88467" w14:textId="77777777" w:rsidR="00525AFD" w:rsidRDefault="00525AFD" w:rsidP="00525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6613E4" w14:textId="248F5FA0" w:rsidR="00926DAC" w:rsidRPr="006E51E8" w:rsidRDefault="00926DAC" w:rsidP="00926D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6E51E8">
        <w:rPr>
          <w:rFonts w:ascii="Times New Roman" w:eastAsia="Times New Roman" w:hAnsi="Times New Roman" w:cs="Times New Roman"/>
          <w:b/>
          <w:sz w:val="27"/>
          <w:szCs w:val="27"/>
        </w:rPr>
        <w:t xml:space="preserve">Об </w:t>
      </w:r>
      <w:r w:rsidR="00E35807" w:rsidRPr="006E51E8">
        <w:rPr>
          <w:rFonts w:ascii="Times New Roman" w:eastAsia="Times New Roman" w:hAnsi="Times New Roman" w:cs="Times New Roman"/>
          <w:b/>
          <w:sz w:val="27"/>
          <w:szCs w:val="27"/>
        </w:rPr>
        <w:t>утверждении производственной</w:t>
      </w:r>
      <w:r w:rsidR="00BA3649" w:rsidRPr="006E51E8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Pr="006E51E8">
        <w:rPr>
          <w:rFonts w:ascii="Times New Roman" w:eastAsia="Times New Roman" w:hAnsi="Times New Roman" w:cs="Times New Roman"/>
          <w:b/>
          <w:sz w:val="27"/>
          <w:szCs w:val="27"/>
        </w:rPr>
        <w:t>программ</w:t>
      </w:r>
      <w:r w:rsidR="00E35807" w:rsidRPr="006E51E8">
        <w:rPr>
          <w:rFonts w:ascii="Times New Roman" w:eastAsia="Times New Roman" w:hAnsi="Times New Roman" w:cs="Times New Roman"/>
          <w:b/>
          <w:sz w:val="27"/>
          <w:szCs w:val="27"/>
        </w:rPr>
        <w:t>ы</w:t>
      </w:r>
      <w:r w:rsidRPr="006E51E8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="002D5A3C">
        <w:rPr>
          <w:rFonts w:ascii="Times New Roman" w:eastAsia="Times New Roman" w:hAnsi="Times New Roman" w:cs="Times New Roman"/>
          <w:b/>
          <w:sz w:val="27"/>
          <w:szCs w:val="27"/>
        </w:rPr>
        <w:br/>
      </w:r>
      <w:r w:rsidR="00E35807" w:rsidRPr="006E51E8">
        <w:rPr>
          <w:rFonts w:ascii="Times New Roman" w:eastAsia="Times New Roman" w:hAnsi="Times New Roman" w:cs="Times New Roman"/>
          <w:b/>
          <w:sz w:val="27"/>
          <w:szCs w:val="27"/>
        </w:rPr>
        <w:t xml:space="preserve">в сфере холодного водоснабжения и </w:t>
      </w:r>
      <w:r w:rsidR="003E344D" w:rsidRPr="006E51E8">
        <w:rPr>
          <w:rFonts w:ascii="Times New Roman" w:eastAsia="Times New Roman" w:hAnsi="Times New Roman" w:cs="Times New Roman"/>
          <w:b/>
          <w:sz w:val="27"/>
          <w:szCs w:val="27"/>
        </w:rPr>
        <w:t>установлении</w:t>
      </w:r>
      <w:r w:rsidRPr="006E51E8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="00E35807" w:rsidRPr="006E51E8">
        <w:rPr>
          <w:rFonts w:ascii="Times New Roman" w:eastAsia="Times New Roman" w:hAnsi="Times New Roman" w:cs="Times New Roman"/>
          <w:b/>
          <w:sz w:val="27"/>
          <w:szCs w:val="27"/>
        </w:rPr>
        <w:t xml:space="preserve">тарифов на питьевую воду </w:t>
      </w:r>
      <w:r w:rsidR="006E51E8" w:rsidRPr="006E51E8">
        <w:rPr>
          <w:rFonts w:ascii="Times New Roman" w:eastAsia="Times New Roman" w:hAnsi="Times New Roman" w:cs="Times New Roman"/>
          <w:b/>
          <w:sz w:val="27"/>
          <w:szCs w:val="27"/>
        </w:rPr>
        <w:t xml:space="preserve">для муниципального унитарного предприятия </w:t>
      </w:r>
      <w:r w:rsidR="002D5A3C">
        <w:rPr>
          <w:rFonts w:ascii="Times New Roman" w:eastAsia="Times New Roman" w:hAnsi="Times New Roman" w:cs="Times New Roman"/>
          <w:b/>
          <w:sz w:val="27"/>
          <w:szCs w:val="27"/>
        </w:rPr>
        <w:br/>
      </w:r>
      <w:r w:rsidR="006E51E8" w:rsidRPr="006E51E8">
        <w:rPr>
          <w:rFonts w:ascii="Times New Roman" w:eastAsia="Times New Roman" w:hAnsi="Times New Roman" w:cs="Times New Roman"/>
          <w:b/>
          <w:sz w:val="27"/>
          <w:szCs w:val="27"/>
        </w:rPr>
        <w:t>«</w:t>
      </w:r>
      <w:r w:rsidR="006E51E8" w:rsidRPr="006E51E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Лескенский водоканал» Лескенского муниципального района </w:t>
      </w:r>
      <w:r w:rsidR="002D5A3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/>
      </w:r>
      <w:r w:rsidR="006E51E8" w:rsidRPr="006E51E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Кабардино-Балкарской Республики</w:t>
      </w:r>
      <w:r w:rsidR="006E51E8" w:rsidRPr="006E51E8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="00E35807" w:rsidRPr="006E51E8">
        <w:rPr>
          <w:rFonts w:ascii="Times New Roman" w:eastAsia="Times New Roman" w:hAnsi="Times New Roman" w:cs="Times New Roman"/>
          <w:b/>
          <w:sz w:val="27"/>
          <w:szCs w:val="27"/>
        </w:rPr>
        <w:t>на 2026</w:t>
      </w:r>
      <w:r w:rsidRPr="006E51E8">
        <w:rPr>
          <w:rFonts w:ascii="Times New Roman" w:eastAsia="Times New Roman" w:hAnsi="Times New Roman" w:cs="Times New Roman"/>
          <w:b/>
          <w:sz w:val="27"/>
          <w:szCs w:val="27"/>
        </w:rPr>
        <w:t xml:space="preserve"> год</w:t>
      </w:r>
      <w:r w:rsidR="00C80E8E" w:rsidRPr="006E51E8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</w:p>
    <w:p w14:paraId="516260F7" w14:textId="77777777" w:rsidR="00926DAC" w:rsidRPr="001B785E" w:rsidRDefault="00926DAC" w:rsidP="00926D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55306460" w14:textId="5E4540E5" w:rsidR="00BA6148" w:rsidRPr="001B785E" w:rsidRDefault="00BA6148" w:rsidP="008C17D7">
      <w:pPr>
        <w:keepNext/>
        <w:tabs>
          <w:tab w:val="center" w:pos="4779"/>
        </w:tabs>
        <w:spacing w:after="0" w:line="276" w:lineRule="auto"/>
        <w:ind w:left="-360" w:firstLine="709"/>
        <w:contextualSpacing/>
        <w:jc w:val="both"/>
        <w:outlineLvl w:val="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В соответствии с Федеральным законом от 7 декабря 2011 г. № 416-ФЗ </w:t>
      </w:r>
      <w:r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  <w:t>«О водоснабжении и водоотведении», постановлени</w:t>
      </w:r>
      <w:r w:rsidR="003D655C"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ями</w:t>
      </w:r>
      <w:r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Правительства Российской Федерации от 13 мая 2013 г. № 406 «О государственном регулировании тарифов в сфере водоснабжения и водоотведения»,</w:t>
      </w:r>
      <w:r w:rsidR="008C17D7"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7C4ED0"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от 29 июля 2013 г. № 641 </w:t>
      </w:r>
      <w:r w:rsidR="00267D8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="007C4ED0"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«Об инвестиционных и производственных программах организаций, осуществляющих деятельность в сфере водоснабжения и водоотведения», </w:t>
      </w:r>
      <w:r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Положением о Государственном комитете Кабардино-Балкарской Республики по тарифам и жилищному надзору, утвержденным постановлением Правительства Кабардино-Балкарской Республики от 25 ноября 2019 г. № 204-ПП, </w:t>
      </w:r>
      <w:r w:rsidRPr="001B785E">
        <w:rPr>
          <w:rFonts w:ascii="Times New Roman" w:eastAsia="Times New Roman" w:hAnsi="Times New Roman" w:cs="Times New Roman"/>
          <w:b/>
          <w:bCs/>
          <w:spacing w:val="40"/>
          <w:sz w:val="27"/>
          <w:szCs w:val="27"/>
          <w:lang w:eastAsia="ru-RU"/>
        </w:rPr>
        <w:t>приказываю</w:t>
      </w:r>
      <w:r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:</w:t>
      </w:r>
    </w:p>
    <w:p w14:paraId="728EFA4D" w14:textId="7C05FCB2" w:rsidR="00BA3649" w:rsidRPr="00851627" w:rsidRDefault="00BA3649" w:rsidP="00B84DC2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710"/>
        <w:contextualSpacing/>
        <w:jc w:val="both"/>
        <w:outlineLvl w:val="5"/>
        <w:rPr>
          <w:rFonts w:ascii="Times New Roman" w:eastAsia="Times New Roman" w:hAnsi="Times New Roman" w:cs="Arial"/>
          <w:sz w:val="27"/>
          <w:szCs w:val="27"/>
          <w:lang w:eastAsia="ru-RU"/>
        </w:rPr>
      </w:pPr>
      <w:r w:rsidRPr="00851627">
        <w:rPr>
          <w:rFonts w:ascii="Times New Roman" w:eastAsia="Times New Roman" w:hAnsi="Times New Roman" w:cs="Arial"/>
          <w:sz w:val="27"/>
          <w:szCs w:val="27"/>
        </w:rPr>
        <w:t>Утвердить производственную программу муниципального унитарного предприятия «</w:t>
      </w:r>
      <w:r w:rsidR="00E35807" w:rsidRPr="00851627">
        <w:rPr>
          <w:rFonts w:ascii="Times New Roman" w:eastAsia="Times New Roman" w:hAnsi="Times New Roman" w:cs="Arial"/>
          <w:sz w:val="27"/>
          <w:szCs w:val="27"/>
        </w:rPr>
        <w:t>Лескенский водоканал</w:t>
      </w:r>
      <w:r w:rsidRPr="00851627">
        <w:rPr>
          <w:rFonts w:ascii="Times New Roman" w:eastAsia="Times New Roman" w:hAnsi="Times New Roman" w:cs="Arial"/>
          <w:sz w:val="27"/>
          <w:szCs w:val="27"/>
        </w:rPr>
        <w:t>»</w:t>
      </w:r>
      <w:r w:rsidR="00436EA1" w:rsidRPr="00851627">
        <w:rPr>
          <w:rFonts w:ascii="Times New Roman" w:eastAsia="Times New Roman" w:hAnsi="Times New Roman" w:cs="Arial"/>
          <w:sz w:val="27"/>
          <w:szCs w:val="27"/>
        </w:rPr>
        <w:t xml:space="preserve"> </w:t>
      </w:r>
      <w:r w:rsidR="00E35807" w:rsidRPr="00851627">
        <w:rPr>
          <w:rFonts w:ascii="Times New Roman" w:eastAsia="Times New Roman" w:hAnsi="Times New Roman" w:cs="Arial"/>
          <w:sz w:val="27"/>
          <w:szCs w:val="27"/>
        </w:rPr>
        <w:t>Лескенского</w:t>
      </w:r>
      <w:r w:rsidR="00317192" w:rsidRPr="00851627">
        <w:rPr>
          <w:rFonts w:ascii="Times New Roman" w:eastAsia="Times New Roman" w:hAnsi="Times New Roman" w:cs="Arial"/>
          <w:sz w:val="27"/>
          <w:szCs w:val="27"/>
        </w:rPr>
        <w:t xml:space="preserve"> муниципального района Кабардино-</w:t>
      </w:r>
      <w:r w:rsidR="008D319A" w:rsidRPr="00851627">
        <w:rPr>
          <w:rFonts w:ascii="Times New Roman" w:eastAsia="Times New Roman" w:hAnsi="Times New Roman" w:cs="Arial"/>
          <w:sz w:val="27"/>
          <w:szCs w:val="27"/>
        </w:rPr>
        <w:t>Б</w:t>
      </w:r>
      <w:r w:rsidR="00317192" w:rsidRPr="00851627">
        <w:rPr>
          <w:rFonts w:ascii="Times New Roman" w:eastAsia="Times New Roman" w:hAnsi="Times New Roman" w:cs="Arial"/>
          <w:sz w:val="27"/>
          <w:szCs w:val="27"/>
        </w:rPr>
        <w:t>алкарской Республики</w:t>
      </w:r>
      <w:r w:rsidR="00436EA1" w:rsidRPr="00851627">
        <w:rPr>
          <w:rFonts w:ascii="Times New Roman" w:eastAsia="Times New Roman" w:hAnsi="Times New Roman" w:cs="Arial"/>
          <w:sz w:val="27"/>
          <w:szCs w:val="27"/>
        </w:rPr>
        <w:t xml:space="preserve"> </w:t>
      </w:r>
      <w:r w:rsidRPr="00851627">
        <w:rPr>
          <w:rFonts w:ascii="Times New Roman" w:eastAsia="Times New Roman" w:hAnsi="Times New Roman" w:cs="Arial"/>
          <w:sz w:val="27"/>
          <w:szCs w:val="27"/>
        </w:rPr>
        <w:t xml:space="preserve">в сфере холодного водоснабжения </w:t>
      </w:r>
      <w:r w:rsidR="00317192" w:rsidRPr="00851627">
        <w:rPr>
          <w:rFonts w:ascii="Times New Roman" w:eastAsia="Times New Roman" w:hAnsi="Times New Roman" w:cs="Arial"/>
          <w:sz w:val="27"/>
          <w:szCs w:val="27"/>
        </w:rPr>
        <w:br/>
      </w:r>
      <w:r w:rsidRPr="00851627">
        <w:rPr>
          <w:rFonts w:ascii="Times New Roman" w:eastAsia="Times New Roman" w:hAnsi="Times New Roman" w:cs="Arial"/>
          <w:sz w:val="27"/>
          <w:szCs w:val="27"/>
        </w:rPr>
        <w:t xml:space="preserve">с </w:t>
      </w:r>
      <w:r w:rsidR="00317192" w:rsidRPr="00851627">
        <w:rPr>
          <w:rFonts w:ascii="Times New Roman" w:eastAsia="Times New Roman" w:hAnsi="Times New Roman" w:cs="Arial"/>
          <w:sz w:val="27"/>
          <w:szCs w:val="27"/>
        </w:rPr>
        <w:t>1</w:t>
      </w:r>
      <w:r w:rsidR="00D05BA7" w:rsidRPr="00851627">
        <w:rPr>
          <w:rFonts w:ascii="Times New Roman" w:eastAsia="Times New Roman" w:hAnsi="Times New Roman" w:cs="Arial"/>
          <w:sz w:val="27"/>
          <w:szCs w:val="27"/>
        </w:rPr>
        <w:t xml:space="preserve"> </w:t>
      </w:r>
      <w:r w:rsidR="00E35807" w:rsidRPr="00851627">
        <w:rPr>
          <w:rFonts w:ascii="Times New Roman" w:eastAsia="Times New Roman" w:hAnsi="Times New Roman" w:cs="Arial"/>
          <w:sz w:val="27"/>
          <w:szCs w:val="27"/>
        </w:rPr>
        <w:t>февраля</w:t>
      </w:r>
      <w:r w:rsidR="00D05BA7" w:rsidRPr="00851627">
        <w:rPr>
          <w:rFonts w:ascii="Times New Roman" w:eastAsia="Times New Roman" w:hAnsi="Times New Roman" w:cs="Arial"/>
          <w:sz w:val="27"/>
          <w:szCs w:val="27"/>
        </w:rPr>
        <w:t xml:space="preserve"> </w:t>
      </w:r>
      <w:r w:rsidR="00E35807" w:rsidRPr="00851627">
        <w:rPr>
          <w:rFonts w:ascii="Times New Roman" w:eastAsia="Times New Roman" w:hAnsi="Times New Roman" w:cs="Arial"/>
          <w:sz w:val="27"/>
          <w:szCs w:val="27"/>
        </w:rPr>
        <w:t>2026 года по 31 декабря 2026</w:t>
      </w:r>
      <w:r w:rsidRPr="00851627">
        <w:rPr>
          <w:rFonts w:ascii="Times New Roman" w:eastAsia="Times New Roman" w:hAnsi="Times New Roman" w:cs="Arial"/>
          <w:sz w:val="27"/>
          <w:szCs w:val="27"/>
        </w:rPr>
        <w:t xml:space="preserve"> года на территории </w:t>
      </w:r>
      <w:r w:rsidR="00851627" w:rsidRPr="00851627">
        <w:rPr>
          <w:rFonts w:ascii="Times New Roman" w:eastAsia="Times New Roman" w:hAnsi="Times New Roman" w:cs="Times New Roman"/>
          <w:sz w:val="27"/>
          <w:szCs w:val="27"/>
        </w:rPr>
        <w:t>сельских поселений Верхний Лескен, Второй Лескен, Ерокко, Ташлы-Тала Лескенского муниципального района</w:t>
      </w:r>
      <w:r w:rsidRPr="00851627">
        <w:rPr>
          <w:rFonts w:ascii="Times New Roman" w:eastAsia="Times New Roman" w:hAnsi="Times New Roman" w:cs="Arial"/>
          <w:sz w:val="27"/>
          <w:szCs w:val="27"/>
        </w:rPr>
        <w:t xml:space="preserve"> </w:t>
      </w:r>
      <w:r w:rsidR="00F17F2F" w:rsidRPr="00851627">
        <w:rPr>
          <w:rFonts w:ascii="Times New Roman" w:eastAsia="Times New Roman" w:hAnsi="Times New Roman" w:cs="Arial"/>
          <w:sz w:val="27"/>
          <w:szCs w:val="27"/>
        </w:rPr>
        <w:t>согласно приложению № 1</w:t>
      </w:r>
      <w:r w:rsidRPr="00851627">
        <w:rPr>
          <w:rFonts w:ascii="Times New Roman" w:eastAsia="Times New Roman" w:hAnsi="Times New Roman" w:cs="Arial"/>
          <w:sz w:val="27"/>
          <w:szCs w:val="27"/>
        </w:rPr>
        <w:t xml:space="preserve"> к настоящему приказу.</w:t>
      </w:r>
    </w:p>
    <w:p w14:paraId="0828FB28" w14:textId="7299C731" w:rsidR="0058674D" w:rsidRPr="001B785E" w:rsidRDefault="0058674D" w:rsidP="00B84DC2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710"/>
        <w:contextualSpacing/>
        <w:jc w:val="both"/>
        <w:outlineLvl w:val="5"/>
        <w:rPr>
          <w:rFonts w:ascii="Times New Roman" w:eastAsia="Times New Roman" w:hAnsi="Times New Roman" w:cs="Arial"/>
          <w:sz w:val="27"/>
          <w:szCs w:val="27"/>
          <w:lang w:eastAsia="ru-RU"/>
        </w:rPr>
      </w:pPr>
      <w:r w:rsidRPr="00DB21B3">
        <w:rPr>
          <w:rFonts w:ascii="Times New Roman" w:eastAsia="Times New Roman" w:hAnsi="Times New Roman" w:cs="Arial"/>
          <w:sz w:val="27"/>
          <w:szCs w:val="27"/>
          <w:lang w:eastAsia="ru-RU"/>
        </w:rPr>
        <w:t xml:space="preserve">Установить тарифы на питьевую воду на </w:t>
      </w:r>
      <w:r w:rsidR="00200D84">
        <w:rPr>
          <w:rFonts w:ascii="Times New Roman" w:eastAsia="Times New Roman" w:hAnsi="Times New Roman" w:cs="Arial"/>
          <w:sz w:val="27"/>
          <w:szCs w:val="27"/>
        </w:rPr>
        <w:t>2026</w:t>
      </w:r>
      <w:r w:rsidR="00113401" w:rsidRPr="00DB21B3">
        <w:rPr>
          <w:rFonts w:ascii="Times New Roman" w:eastAsia="Times New Roman" w:hAnsi="Times New Roman" w:cs="Arial"/>
          <w:sz w:val="27"/>
          <w:szCs w:val="27"/>
        </w:rPr>
        <w:t xml:space="preserve"> год</w:t>
      </w:r>
      <w:r w:rsidRPr="00DB21B3">
        <w:rPr>
          <w:rFonts w:ascii="Times New Roman" w:eastAsia="Times New Roman" w:hAnsi="Times New Roman" w:cs="Arial"/>
          <w:sz w:val="27"/>
          <w:szCs w:val="27"/>
          <w:lang w:eastAsia="ru-RU"/>
        </w:rPr>
        <w:t xml:space="preserve"> согласно приложению</w:t>
      </w:r>
      <w:r w:rsidRPr="001B785E">
        <w:rPr>
          <w:rFonts w:ascii="Times New Roman" w:eastAsia="Times New Roman" w:hAnsi="Times New Roman" w:cs="Arial"/>
          <w:sz w:val="27"/>
          <w:szCs w:val="27"/>
          <w:lang w:eastAsia="ru-RU"/>
        </w:rPr>
        <w:t xml:space="preserve"> </w:t>
      </w:r>
      <w:r w:rsidR="00834C07">
        <w:rPr>
          <w:rFonts w:ascii="Times New Roman" w:eastAsia="Times New Roman" w:hAnsi="Times New Roman" w:cs="Arial"/>
          <w:sz w:val="27"/>
          <w:szCs w:val="27"/>
          <w:lang w:eastAsia="ru-RU"/>
        </w:rPr>
        <w:br/>
      </w:r>
      <w:r w:rsidR="00926DAC" w:rsidRPr="001B785E">
        <w:rPr>
          <w:rFonts w:ascii="Times New Roman" w:eastAsia="Times New Roman" w:hAnsi="Times New Roman" w:cs="Arial"/>
          <w:sz w:val="27"/>
          <w:szCs w:val="27"/>
          <w:lang w:eastAsia="ru-RU"/>
        </w:rPr>
        <w:t xml:space="preserve">№ </w:t>
      </w:r>
      <w:r w:rsidR="00E35807">
        <w:rPr>
          <w:rFonts w:ascii="Times New Roman" w:eastAsia="Times New Roman" w:hAnsi="Times New Roman" w:cs="Arial"/>
          <w:sz w:val="27"/>
          <w:szCs w:val="27"/>
          <w:lang w:eastAsia="ru-RU"/>
        </w:rPr>
        <w:t>2</w:t>
      </w:r>
      <w:r w:rsidR="00926DAC" w:rsidRPr="001B785E">
        <w:rPr>
          <w:rFonts w:ascii="Times New Roman" w:eastAsia="Times New Roman" w:hAnsi="Times New Roman" w:cs="Arial"/>
          <w:sz w:val="27"/>
          <w:szCs w:val="27"/>
          <w:lang w:eastAsia="ru-RU"/>
        </w:rPr>
        <w:t xml:space="preserve"> </w:t>
      </w:r>
      <w:r w:rsidRPr="001B785E">
        <w:rPr>
          <w:rFonts w:ascii="Times New Roman" w:eastAsia="Times New Roman" w:hAnsi="Times New Roman" w:cs="Arial"/>
          <w:sz w:val="27"/>
          <w:szCs w:val="27"/>
          <w:lang w:eastAsia="ru-RU"/>
        </w:rPr>
        <w:t>к настоящему приказу.</w:t>
      </w:r>
      <w:r w:rsidR="00B84DC2" w:rsidRPr="001B785E">
        <w:rPr>
          <w:rFonts w:ascii="Times New Roman" w:eastAsia="Times New Roman" w:hAnsi="Times New Roman" w:cs="Arial"/>
          <w:sz w:val="27"/>
          <w:szCs w:val="27"/>
          <w:lang w:eastAsia="ru-RU"/>
        </w:rPr>
        <w:t xml:space="preserve"> </w:t>
      </w:r>
    </w:p>
    <w:p w14:paraId="71312BCD" w14:textId="107B8D47" w:rsidR="00B13806" w:rsidRDefault="00B13806" w:rsidP="00B84DC2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710"/>
        <w:contextualSpacing/>
        <w:jc w:val="both"/>
        <w:outlineLvl w:val="5"/>
        <w:rPr>
          <w:rFonts w:ascii="Times New Roman" w:eastAsia="Times New Roman" w:hAnsi="Times New Roman" w:cs="Arial"/>
          <w:sz w:val="27"/>
          <w:szCs w:val="27"/>
          <w:lang w:eastAsia="ru-RU"/>
        </w:rPr>
      </w:pPr>
      <w:r w:rsidRPr="001B785E">
        <w:rPr>
          <w:rFonts w:ascii="Times New Roman" w:eastAsia="Times New Roman" w:hAnsi="Times New Roman" w:cs="Arial"/>
          <w:sz w:val="27"/>
          <w:szCs w:val="27"/>
          <w:lang w:eastAsia="ru-RU"/>
        </w:rPr>
        <w:lastRenderedPageBreak/>
        <w:t>Тарифы, установленные пункт</w:t>
      </w:r>
      <w:r w:rsidR="005633D0" w:rsidRPr="001B785E">
        <w:rPr>
          <w:rFonts w:ascii="Times New Roman" w:eastAsia="Times New Roman" w:hAnsi="Times New Roman" w:cs="Arial"/>
          <w:sz w:val="27"/>
          <w:szCs w:val="27"/>
          <w:lang w:eastAsia="ru-RU"/>
        </w:rPr>
        <w:t>ом</w:t>
      </w:r>
      <w:r w:rsidRPr="001B785E">
        <w:rPr>
          <w:rFonts w:ascii="Times New Roman" w:eastAsia="Times New Roman" w:hAnsi="Times New Roman" w:cs="Arial"/>
          <w:sz w:val="27"/>
          <w:szCs w:val="27"/>
          <w:lang w:eastAsia="ru-RU"/>
        </w:rPr>
        <w:t xml:space="preserve"> </w:t>
      </w:r>
      <w:r w:rsidR="00E35807">
        <w:rPr>
          <w:rFonts w:ascii="Times New Roman" w:eastAsia="Times New Roman" w:hAnsi="Times New Roman" w:cs="Arial"/>
          <w:sz w:val="27"/>
          <w:szCs w:val="27"/>
          <w:lang w:eastAsia="ru-RU"/>
        </w:rPr>
        <w:t>2</w:t>
      </w:r>
      <w:r w:rsidR="007C4ED0" w:rsidRPr="001B785E">
        <w:rPr>
          <w:rFonts w:ascii="Times New Roman" w:eastAsia="Times New Roman" w:hAnsi="Times New Roman" w:cs="Arial"/>
          <w:sz w:val="27"/>
          <w:szCs w:val="27"/>
          <w:lang w:eastAsia="ru-RU"/>
        </w:rPr>
        <w:t xml:space="preserve"> настоящего</w:t>
      </w:r>
      <w:r w:rsidRPr="001B785E">
        <w:rPr>
          <w:rFonts w:ascii="Times New Roman" w:eastAsia="Times New Roman" w:hAnsi="Times New Roman" w:cs="Arial"/>
          <w:sz w:val="27"/>
          <w:szCs w:val="27"/>
          <w:lang w:eastAsia="ru-RU"/>
        </w:rPr>
        <w:t xml:space="preserve"> приказа, действуют </w:t>
      </w:r>
      <w:r w:rsidR="00267D82">
        <w:rPr>
          <w:rFonts w:ascii="Times New Roman" w:eastAsia="Times New Roman" w:hAnsi="Times New Roman" w:cs="Arial"/>
          <w:sz w:val="27"/>
          <w:szCs w:val="27"/>
          <w:lang w:eastAsia="ru-RU"/>
        </w:rPr>
        <w:br/>
      </w:r>
      <w:r w:rsidR="00113401" w:rsidRPr="001B785E">
        <w:rPr>
          <w:rFonts w:ascii="Times New Roman" w:eastAsia="Times New Roman" w:hAnsi="Times New Roman" w:cs="Arial"/>
          <w:sz w:val="27"/>
          <w:szCs w:val="27"/>
        </w:rPr>
        <w:t xml:space="preserve">с </w:t>
      </w:r>
      <w:r w:rsidR="00436EA1">
        <w:rPr>
          <w:rFonts w:ascii="Times New Roman" w:eastAsia="Times New Roman" w:hAnsi="Times New Roman" w:cs="Arial"/>
          <w:sz w:val="27"/>
          <w:szCs w:val="27"/>
        </w:rPr>
        <w:t>1</w:t>
      </w:r>
      <w:r w:rsidR="00200D84">
        <w:rPr>
          <w:rFonts w:ascii="Times New Roman" w:eastAsia="Times New Roman" w:hAnsi="Times New Roman" w:cs="Arial"/>
          <w:sz w:val="27"/>
          <w:szCs w:val="27"/>
        </w:rPr>
        <w:t xml:space="preserve"> </w:t>
      </w:r>
      <w:r w:rsidR="00E35807">
        <w:rPr>
          <w:rFonts w:ascii="Times New Roman" w:eastAsia="Times New Roman" w:hAnsi="Times New Roman" w:cs="Arial"/>
          <w:sz w:val="27"/>
          <w:szCs w:val="27"/>
        </w:rPr>
        <w:t>февраля</w:t>
      </w:r>
      <w:r w:rsidR="00317192">
        <w:rPr>
          <w:rFonts w:ascii="Times New Roman" w:eastAsia="Times New Roman" w:hAnsi="Times New Roman" w:cs="Arial"/>
          <w:sz w:val="27"/>
          <w:szCs w:val="27"/>
        </w:rPr>
        <w:t xml:space="preserve"> </w:t>
      </w:r>
      <w:r w:rsidR="00E35807">
        <w:rPr>
          <w:rFonts w:ascii="Times New Roman" w:eastAsia="Times New Roman" w:hAnsi="Times New Roman" w:cs="Arial"/>
          <w:sz w:val="27"/>
          <w:szCs w:val="27"/>
        </w:rPr>
        <w:t>2026 года по 31 декабря 2026</w:t>
      </w:r>
      <w:r w:rsidR="00113401" w:rsidRPr="001B785E">
        <w:rPr>
          <w:rFonts w:ascii="Times New Roman" w:eastAsia="Times New Roman" w:hAnsi="Times New Roman" w:cs="Arial"/>
          <w:sz w:val="27"/>
          <w:szCs w:val="27"/>
        </w:rPr>
        <w:t xml:space="preserve"> года</w:t>
      </w:r>
      <w:r w:rsidR="00774806" w:rsidRPr="001B785E">
        <w:rPr>
          <w:rFonts w:ascii="Times New Roman" w:eastAsia="Times New Roman" w:hAnsi="Times New Roman" w:cs="Arial"/>
          <w:sz w:val="27"/>
          <w:szCs w:val="27"/>
          <w:lang w:eastAsia="ru-RU"/>
        </w:rPr>
        <w:t xml:space="preserve"> с календарной разбивкой</w:t>
      </w:r>
      <w:r w:rsidRPr="001B785E">
        <w:rPr>
          <w:rFonts w:ascii="Times New Roman" w:eastAsia="Times New Roman" w:hAnsi="Times New Roman" w:cs="Arial"/>
          <w:sz w:val="27"/>
          <w:szCs w:val="27"/>
          <w:lang w:eastAsia="ru-RU"/>
        </w:rPr>
        <w:t>.</w:t>
      </w:r>
    </w:p>
    <w:p w14:paraId="3B0648C7" w14:textId="77777777" w:rsidR="00BA6148" w:rsidRPr="001B785E" w:rsidRDefault="00BA6148" w:rsidP="00B84DC2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710"/>
        <w:contextualSpacing/>
        <w:jc w:val="both"/>
        <w:outlineLvl w:val="5"/>
        <w:rPr>
          <w:rFonts w:ascii="Times New Roman" w:eastAsia="Times New Roman" w:hAnsi="Times New Roman" w:cs="Arial"/>
          <w:sz w:val="27"/>
          <w:szCs w:val="27"/>
          <w:lang w:eastAsia="ru-RU"/>
        </w:rPr>
      </w:pPr>
      <w:r w:rsidRPr="001B785E">
        <w:rPr>
          <w:rFonts w:ascii="Times New Roman" w:eastAsia="Times New Roman" w:hAnsi="Times New Roman" w:cs="Times New Roman"/>
          <w:sz w:val="27"/>
          <w:szCs w:val="27"/>
          <w:lang w:eastAsia="ru-RU"/>
        </w:rPr>
        <w:t>Настоящий приказ вступает в силу со дня его официального опубликования.</w:t>
      </w:r>
    </w:p>
    <w:p w14:paraId="7B22D1F5" w14:textId="77777777" w:rsidR="00525AFD" w:rsidRPr="001B785E" w:rsidRDefault="00525AFD" w:rsidP="008C17D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C5C48D9" w14:textId="205B2E8F" w:rsidR="00722A65" w:rsidRPr="001B785E" w:rsidRDefault="003D7196" w:rsidP="00235193">
      <w:pPr>
        <w:spacing w:after="0" w:line="240" w:lineRule="auto"/>
        <w:ind w:left="-284"/>
        <w:rPr>
          <w:rFonts w:ascii="Times New Roman" w:hAnsi="Times New Roman" w:cs="Times New Roman"/>
          <w:sz w:val="27"/>
          <w:szCs w:val="27"/>
        </w:rPr>
      </w:pPr>
      <w:r w:rsidRPr="001B785E">
        <w:rPr>
          <w:rFonts w:ascii="Times New Roman" w:hAnsi="Times New Roman" w:cs="Times New Roman"/>
          <w:sz w:val="27"/>
          <w:szCs w:val="27"/>
        </w:rPr>
        <w:t xml:space="preserve">И.о. председателя  </w:t>
      </w:r>
      <w:r w:rsidRPr="001B785E">
        <w:rPr>
          <w:rFonts w:ascii="Times New Roman" w:hAnsi="Times New Roman" w:cs="Times New Roman"/>
          <w:sz w:val="27"/>
          <w:szCs w:val="27"/>
        </w:rPr>
        <w:tab/>
      </w:r>
      <w:r w:rsidRPr="001B785E">
        <w:rPr>
          <w:rFonts w:ascii="Times New Roman" w:hAnsi="Times New Roman" w:cs="Times New Roman"/>
          <w:sz w:val="27"/>
          <w:szCs w:val="27"/>
        </w:rPr>
        <w:tab/>
      </w:r>
      <w:r w:rsidRPr="001B785E">
        <w:rPr>
          <w:rFonts w:ascii="Times New Roman" w:hAnsi="Times New Roman" w:cs="Times New Roman"/>
          <w:sz w:val="27"/>
          <w:szCs w:val="27"/>
        </w:rPr>
        <w:tab/>
      </w:r>
      <w:r w:rsidRPr="001B785E">
        <w:rPr>
          <w:rFonts w:ascii="Times New Roman" w:hAnsi="Times New Roman" w:cs="Times New Roman"/>
          <w:sz w:val="27"/>
          <w:szCs w:val="27"/>
        </w:rPr>
        <w:tab/>
      </w:r>
      <w:r w:rsidR="00A04203" w:rsidRPr="001B785E">
        <w:rPr>
          <w:rFonts w:ascii="Times New Roman" w:hAnsi="Times New Roman" w:cs="Times New Roman"/>
          <w:sz w:val="27"/>
          <w:szCs w:val="27"/>
        </w:rPr>
        <w:tab/>
      </w:r>
      <w:r w:rsidRPr="001B785E">
        <w:rPr>
          <w:rFonts w:ascii="Times New Roman" w:hAnsi="Times New Roman" w:cs="Times New Roman"/>
          <w:sz w:val="27"/>
          <w:szCs w:val="27"/>
        </w:rPr>
        <w:tab/>
      </w:r>
      <w:r w:rsidRPr="001B785E">
        <w:rPr>
          <w:rFonts w:ascii="Times New Roman" w:hAnsi="Times New Roman" w:cs="Times New Roman"/>
          <w:sz w:val="27"/>
          <w:szCs w:val="27"/>
        </w:rPr>
        <w:tab/>
        <w:t xml:space="preserve">         </w:t>
      </w:r>
      <w:r w:rsidRPr="001B785E">
        <w:rPr>
          <w:rFonts w:ascii="Times New Roman" w:hAnsi="Times New Roman" w:cs="Times New Roman"/>
          <w:sz w:val="27"/>
          <w:szCs w:val="27"/>
        </w:rPr>
        <w:tab/>
      </w:r>
      <w:r w:rsidR="00200D84">
        <w:rPr>
          <w:rFonts w:ascii="Times New Roman" w:hAnsi="Times New Roman" w:cs="Times New Roman"/>
          <w:sz w:val="27"/>
          <w:szCs w:val="27"/>
        </w:rPr>
        <w:t xml:space="preserve">       А.А. Макуашев</w:t>
      </w:r>
      <w:r w:rsidR="00927C39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58F0A68C" w14:textId="532D8A92" w:rsidR="00722A65" w:rsidRPr="00722A65" w:rsidRDefault="00722A65" w:rsidP="001B785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85E">
        <w:rPr>
          <w:rFonts w:ascii="Times New Roman" w:hAnsi="Times New Roman" w:cs="Times New Roman"/>
          <w:sz w:val="27"/>
          <w:szCs w:val="27"/>
        </w:rPr>
        <w:br w:type="page"/>
      </w:r>
      <w:r w:rsidRPr="00722A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200D8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22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приказу </w:t>
      </w:r>
    </w:p>
    <w:p w14:paraId="23323C7A" w14:textId="77777777" w:rsidR="00722A65" w:rsidRPr="00722A65" w:rsidRDefault="00722A65" w:rsidP="001B785E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комитета </w:t>
      </w:r>
    </w:p>
    <w:p w14:paraId="0CFB3CCF" w14:textId="633ACB63" w:rsidR="00722A65" w:rsidRPr="00722A65" w:rsidRDefault="00722A65" w:rsidP="001B785E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Кабардино-Балкарской Республики </w:t>
      </w:r>
      <w:r w:rsidR="007C4E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</w:t>
      </w:r>
      <w:r w:rsidRPr="00722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тарифам и жилищному надзору </w:t>
      </w:r>
    </w:p>
    <w:p w14:paraId="683A0EC4" w14:textId="7F9852DE" w:rsidR="00722A65" w:rsidRDefault="00722A65" w:rsidP="001B785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00D84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317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0D84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317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00D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2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5633D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0705E45D" w14:textId="77777777" w:rsidR="00722A65" w:rsidRPr="00722A65" w:rsidRDefault="00722A65" w:rsidP="00722A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55708A" w14:textId="2B67453C" w:rsidR="00722A65" w:rsidRDefault="00774806" w:rsidP="00C628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7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арифы на питьевую воду на </w:t>
      </w:r>
      <w:r w:rsidR="00200D84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067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67806D6A" w14:textId="77777777" w:rsidR="00774806" w:rsidRDefault="00774806" w:rsidP="00C628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F09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всех категорий потребителей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62B8D2EB" w14:textId="77777777" w:rsidR="00774806" w:rsidRPr="00722A65" w:rsidRDefault="00774806" w:rsidP="00722A6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9772" w:type="dxa"/>
        <w:tblInd w:w="-426" w:type="dxa"/>
        <w:tblLook w:val="04A0" w:firstRow="1" w:lastRow="0" w:firstColumn="1" w:lastColumn="0" w:noHBand="0" w:noVBand="1"/>
      </w:tblPr>
      <w:tblGrid>
        <w:gridCol w:w="556"/>
        <w:gridCol w:w="5012"/>
        <w:gridCol w:w="2289"/>
        <w:gridCol w:w="1915"/>
      </w:tblGrid>
      <w:tr w:rsidR="00200D84" w:rsidRPr="008552EC" w14:paraId="6A21C7E5" w14:textId="7834B7F0" w:rsidTr="008C5C7D">
        <w:trPr>
          <w:trHeight w:val="497"/>
        </w:trPr>
        <w:tc>
          <w:tcPr>
            <w:tcW w:w="556" w:type="dxa"/>
            <w:vMerge w:val="restart"/>
          </w:tcPr>
          <w:p w14:paraId="29B9AC4C" w14:textId="6B50029B" w:rsidR="00200D84" w:rsidRPr="008552EC" w:rsidRDefault="00200D84" w:rsidP="00392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12" w:type="dxa"/>
            <w:vMerge w:val="restart"/>
          </w:tcPr>
          <w:p w14:paraId="5313B567" w14:textId="27A868D0" w:rsidR="00200D84" w:rsidRPr="008552EC" w:rsidRDefault="00200D84" w:rsidP="00317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4204" w:type="dxa"/>
            <w:gridSpan w:val="2"/>
          </w:tcPr>
          <w:p w14:paraId="19817B9C" w14:textId="01EB0BD8" w:rsidR="00200D84" w:rsidRPr="008552EC" w:rsidRDefault="00200D84" w:rsidP="001731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Тарифы на питьевую воду (рублей за 1 кубический метр)</w:t>
            </w:r>
          </w:p>
        </w:tc>
      </w:tr>
      <w:tr w:rsidR="00200D84" w:rsidRPr="008552EC" w14:paraId="218FA368" w14:textId="176FC83F" w:rsidTr="00200D84">
        <w:trPr>
          <w:trHeight w:val="524"/>
        </w:trPr>
        <w:tc>
          <w:tcPr>
            <w:tcW w:w="556" w:type="dxa"/>
            <w:vMerge/>
          </w:tcPr>
          <w:p w14:paraId="2CFE8CCF" w14:textId="77777777" w:rsidR="00200D84" w:rsidRPr="008552EC" w:rsidRDefault="00200D84" w:rsidP="00392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2" w:type="dxa"/>
            <w:vMerge/>
          </w:tcPr>
          <w:p w14:paraId="3C6CBB43" w14:textId="77777777" w:rsidR="00200D84" w:rsidRPr="008552EC" w:rsidRDefault="00200D84" w:rsidP="00392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14:paraId="6166FAF4" w14:textId="359A3D83" w:rsidR="00200D84" w:rsidRPr="008552EC" w:rsidRDefault="00200D84" w:rsidP="00200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2EC">
              <w:rPr>
                <w:rFonts w:ascii="Times New Roman" w:hAnsi="Times New Roman" w:cs="Times New Roman"/>
                <w:sz w:val="24"/>
                <w:szCs w:val="24"/>
              </w:rPr>
              <w:t>с 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 30.09.2026</w:t>
            </w:r>
          </w:p>
        </w:tc>
        <w:tc>
          <w:tcPr>
            <w:tcW w:w="1915" w:type="dxa"/>
          </w:tcPr>
          <w:p w14:paraId="3661D1AF" w14:textId="42BCA01D" w:rsidR="00200D84" w:rsidRPr="008552EC" w:rsidRDefault="00200D84" w:rsidP="00200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2EC">
              <w:rPr>
                <w:rFonts w:ascii="Times New Roman" w:hAnsi="Times New Roman" w:cs="Times New Roman"/>
                <w:sz w:val="24"/>
                <w:szCs w:val="24"/>
              </w:rPr>
              <w:t>с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 31.12.2026</w:t>
            </w:r>
          </w:p>
        </w:tc>
      </w:tr>
      <w:tr w:rsidR="00200D84" w:rsidRPr="008552EC" w14:paraId="0C5905AC" w14:textId="61B5F446" w:rsidTr="00200D84">
        <w:trPr>
          <w:trHeight w:val="1252"/>
        </w:trPr>
        <w:tc>
          <w:tcPr>
            <w:tcW w:w="556" w:type="dxa"/>
          </w:tcPr>
          <w:p w14:paraId="1844FE8C" w14:textId="453D313D" w:rsidR="00200D84" w:rsidRPr="008552EC" w:rsidRDefault="00200D84" w:rsidP="00484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2" w:type="dxa"/>
          </w:tcPr>
          <w:p w14:paraId="29E607AB" w14:textId="710442EE" w:rsidR="00200D84" w:rsidRPr="008D319A" w:rsidRDefault="00200D84" w:rsidP="00200D84">
            <w:pPr>
              <w:jc w:val="both"/>
              <w:rPr>
                <w:rFonts w:ascii="Times New Roman" w:eastAsia="Times New Roman" w:hAnsi="Times New Roman" w:cs="Arial"/>
                <w:sz w:val="27"/>
                <w:szCs w:val="27"/>
              </w:rPr>
            </w:pPr>
            <w:r w:rsidRPr="008D319A">
              <w:rPr>
                <w:rFonts w:ascii="Times New Roman" w:eastAsia="Times New Roman" w:hAnsi="Times New Roman" w:cs="Arial"/>
                <w:sz w:val="27"/>
                <w:szCs w:val="27"/>
              </w:rPr>
              <w:t>Муниципальное унитарное предприятие «</w:t>
            </w:r>
            <w:r>
              <w:rPr>
                <w:rFonts w:ascii="Times New Roman" w:eastAsia="Times New Roman" w:hAnsi="Times New Roman" w:cs="Arial"/>
                <w:sz w:val="27"/>
                <w:szCs w:val="27"/>
              </w:rPr>
              <w:t>Лескенский водоканал</w:t>
            </w:r>
            <w:r w:rsidRPr="008D319A">
              <w:rPr>
                <w:rFonts w:ascii="Times New Roman" w:eastAsia="Times New Roman" w:hAnsi="Times New Roman" w:cs="Arial"/>
                <w:sz w:val="27"/>
                <w:szCs w:val="27"/>
              </w:rPr>
              <w:t xml:space="preserve">» Лескенского муниципального района Кабардино-Балкарской Республики (для потребителей </w:t>
            </w:r>
            <w:r w:rsidRPr="00851627">
              <w:rPr>
                <w:rFonts w:ascii="Times New Roman" w:eastAsia="Times New Roman" w:hAnsi="Times New Roman" w:cs="Times New Roman"/>
                <w:sz w:val="27"/>
                <w:szCs w:val="27"/>
              </w:rPr>
              <w:t>сельских поселений Верхний Лескен, Второй Лескен, Ерокко, Ташлы-Тала</w:t>
            </w:r>
            <w:r w:rsidRPr="008D319A">
              <w:rPr>
                <w:rFonts w:ascii="Times New Roman" w:eastAsia="Times New Roman" w:hAnsi="Times New Roman" w:cs="Arial"/>
                <w:sz w:val="27"/>
                <w:szCs w:val="27"/>
              </w:rPr>
              <w:t xml:space="preserve"> Лескенского муниципального района </w:t>
            </w:r>
            <w:r w:rsidRPr="008D319A">
              <w:rPr>
                <w:rFonts w:ascii="Times New Roman" w:hAnsi="Times New Roman" w:cs="Times New Roman"/>
                <w:sz w:val="27"/>
                <w:szCs w:val="27"/>
              </w:rPr>
              <w:t>Кабардино-Балкарской Республики</w:t>
            </w:r>
            <w:r w:rsidRPr="008D319A">
              <w:rPr>
                <w:rFonts w:ascii="Times New Roman" w:eastAsia="Times New Roman" w:hAnsi="Times New Roman" w:cs="Arial"/>
                <w:sz w:val="27"/>
                <w:szCs w:val="27"/>
              </w:rPr>
              <w:t xml:space="preserve">) </w:t>
            </w:r>
          </w:p>
        </w:tc>
        <w:tc>
          <w:tcPr>
            <w:tcW w:w="2289" w:type="dxa"/>
          </w:tcPr>
          <w:p w14:paraId="1DE59A31" w14:textId="497361DE" w:rsidR="00200D84" w:rsidRPr="008D319A" w:rsidRDefault="00CF6C17" w:rsidP="00DB21B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18,28</w:t>
            </w:r>
            <w:r w:rsidR="00194929">
              <w:rPr>
                <w:rFonts w:ascii="Times New Roman" w:hAnsi="Times New Roman" w:cs="Times New Roman"/>
                <w:sz w:val="27"/>
                <w:szCs w:val="27"/>
              </w:rPr>
              <w:t>*</w:t>
            </w:r>
          </w:p>
        </w:tc>
        <w:tc>
          <w:tcPr>
            <w:tcW w:w="1915" w:type="dxa"/>
          </w:tcPr>
          <w:p w14:paraId="1C690922" w14:textId="16D2EF84" w:rsidR="00200D84" w:rsidRPr="008D319A" w:rsidRDefault="00CF6C17" w:rsidP="00CF6C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18</w:t>
            </w:r>
            <w:r w:rsidR="00194929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194929">
              <w:rPr>
                <w:rFonts w:ascii="Times New Roman" w:hAnsi="Times New Roman" w:cs="Times New Roman"/>
                <w:sz w:val="27"/>
                <w:szCs w:val="27"/>
              </w:rPr>
              <w:t>8*</w:t>
            </w:r>
          </w:p>
        </w:tc>
      </w:tr>
    </w:tbl>
    <w:p w14:paraId="4F025D82" w14:textId="095F733B" w:rsidR="00774806" w:rsidRPr="00941402" w:rsidRDefault="00200D84" w:rsidP="00941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402">
        <w:rPr>
          <w:rFonts w:ascii="Times New Roman" w:eastAsia="Times New Roman" w:hAnsi="Times New Roman" w:cs="Arial"/>
          <w:sz w:val="24"/>
          <w:szCs w:val="24"/>
        </w:rPr>
        <w:t>*</w:t>
      </w:r>
      <w:r w:rsidR="00373071" w:rsidRPr="00941402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941402" w:rsidRPr="00941402">
        <w:rPr>
          <w:rFonts w:ascii="Times New Roman" w:eastAsia="Times New Roman" w:hAnsi="Times New Roman" w:cs="Arial"/>
          <w:sz w:val="24"/>
          <w:szCs w:val="24"/>
        </w:rPr>
        <w:t xml:space="preserve">НДС не предусмотрен (организация применяет </w:t>
      </w:r>
      <w:r w:rsidRPr="0094140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</w:t>
      </w:r>
      <w:r w:rsidR="00941402" w:rsidRPr="00941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ощенную систему </w:t>
      </w:r>
      <w:r w:rsidR="00373071" w:rsidRPr="009414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налогообложения</w:t>
      </w:r>
    </w:p>
    <w:p w14:paraId="6A688525" w14:textId="77777777" w:rsidR="00722A65" w:rsidRDefault="00722A65" w:rsidP="00941402">
      <w:pPr>
        <w:spacing w:after="0" w:line="240" w:lineRule="auto"/>
        <w:ind w:left="-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722A65" w:rsidSect="00200D84">
      <w:pgSz w:w="11906" w:h="16838" w:code="9"/>
      <w:pgMar w:top="1134" w:right="849" w:bottom="993" w:left="170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A5149" w14:textId="77777777" w:rsidR="00940EB5" w:rsidRDefault="00940EB5" w:rsidP="00BC58BE">
      <w:pPr>
        <w:spacing w:after="0" w:line="240" w:lineRule="auto"/>
      </w:pPr>
      <w:r>
        <w:separator/>
      </w:r>
    </w:p>
  </w:endnote>
  <w:endnote w:type="continuationSeparator" w:id="0">
    <w:p w14:paraId="2D5238F8" w14:textId="77777777" w:rsidR="00940EB5" w:rsidRDefault="00940EB5" w:rsidP="00BC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97308" w14:textId="77777777" w:rsidR="00940EB5" w:rsidRDefault="00940EB5" w:rsidP="00BC58BE">
      <w:pPr>
        <w:spacing w:after="0" w:line="240" w:lineRule="auto"/>
      </w:pPr>
      <w:r>
        <w:separator/>
      </w:r>
    </w:p>
  </w:footnote>
  <w:footnote w:type="continuationSeparator" w:id="0">
    <w:p w14:paraId="70156C4B" w14:textId="77777777" w:rsidR="00940EB5" w:rsidRDefault="00940EB5" w:rsidP="00BC58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30B5A"/>
    <w:multiLevelType w:val="hybridMultilevel"/>
    <w:tmpl w:val="B1766ED4"/>
    <w:lvl w:ilvl="0" w:tplc="DD00C3BC">
      <w:start w:val="1"/>
      <w:numFmt w:val="decimal"/>
      <w:lvlText w:val="%1."/>
      <w:lvlJc w:val="left"/>
      <w:pPr>
        <w:ind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">
    <w:nsid w:val="45285DD3"/>
    <w:multiLevelType w:val="hybridMultilevel"/>
    <w:tmpl w:val="E312DD6A"/>
    <w:lvl w:ilvl="0" w:tplc="87A0A67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8EC4E15"/>
    <w:multiLevelType w:val="hybridMultilevel"/>
    <w:tmpl w:val="13948244"/>
    <w:lvl w:ilvl="0" w:tplc="4A86620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F536370"/>
    <w:multiLevelType w:val="hybridMultilevel"/>
    <w:tmpl w:val="301878AC"/>
    <w:lvl w:ilvl="0" w:tplc="9D24D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0242D1"/>
    <w:multiLevelType w:val="hybridMultilevel"/>
    <w:tmpl w:val="4D762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F6664F"/>
    <w:multiLevelType w:val="hybridMultilevel"/>
    <w:tmpl w:val="301878AC"/>
    <w:lvl w:ilvl="0" w:tplc="9D24D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  <w:lvlOverride w:ilvl="0">
      <w:lvl w:ilvl="0" w:tplc="DD00C3BC">
        <w:start w:val="1"/>
        <w:numFmt w:val="decimal"/>
        <w:suff w:val="space"/>
        <w:lvlText w:val="%1."/>
        <w:lvlJc w:val="left"/>
        <w:pPr>
          <w:ind w:firstLine="0"/>
        </w:pPr>
        <w:rPr>
          <w:rFonts w:cs="Times New Roman" w:hint="default"/>
        </w:rPr>
      </w:lvl>
    </w:lvlOverride>
    <w:lvlOverride w:ilvl="1">
      <w:lvl w:ilvl="1" w:tplc="04190019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AFD"/>
    <w:rsid w:val="00006447"/>
    <w:rsid w:val="00006D2D"/>
    <w:rsid w:val="00010637"/>
    <w:rsid w:val="000417C2"/>
    <w:rsid w:val="000457A8"/>
    <w:rsid w:val="00046905"/>
    <w:rsid w:val="00067000"/>
    <w:rsid w:val="000D128A"/>
    <w:rsid w:val="000D3C40"/>
    <w:rsid w:val="000E61C3"/>
    <w:rsid w:val="000E699E"/>
    <w:rsid w:val="00107769"/>
    <w:rsid w:val="00113401"/>
    <w:rsid w:val="00124FAE"/>
    <w:rsid w:val="00126DD5"/>
    <w:rsid w:val="00144BB1"/>
    <w:rsid w:val="00154C93"/>
    <w:rsid w:val="00156246"/>
    <w:rsid w:val="001731BD"/>
    <w:rsid w:val="00176D9E"/>
    <w:rsid w:val="00194929"/>
    <w:rsid w:val="001A7182"/>
    <w:rsid w:val="001A784F"/>
    <w:rsid w:val="001B785E"/>
    <w:rsid w:val="001D2FF9"/>
    <w:rsid w:val="001E2740"/>
    <w:rsid w:val="001F4B88"/>
    <w:rsid w:val="00200D84"/>
    <w:rsid w:val="00232D6C"/>
    <w:rsid w:val="00232ECC"/>
    <w:rsid w:val="00235193"/>
    <w:rsid w:val="00244D6C"/>
    <w:rsid w:val="00250F0C"/>
    <w:rsid w:val="00253814"/>
    <w:rsid w:val="00257E75"/>
    <w:rsid w:val="00265A2F"/>
    <w:rsid w:val="00267D82"/>
    <w:rsid w:val="00271DC9"/>
    <w:rsid w:val="00272B0D"/>
    <w:rsid w:val="0029463E"/>
    <w:rsid w:val="002A29A6"/>
    <w:rsid w:val="002A7176"/>
    <w:rsid w:val="002B0803"/>
    <w:rsid w:val="002B7250"/>
    <w:rsid w:val="002C10ED"/>
    <w:rsid w:val="002D5A3C"/>
    <w:rsid w:val="002F6B62"/>
    <w:rsid w:val="002F749E"/>
    <w:rsid w:val="00304095"/>
    <w:rsid w:val="00317192"/>
    <w:rsid w:val="0032243B"/>
    <w:rsid w:val="00327E18"/>
    <w:rsid w:val="00353403"/>
    <w:rsid w:val="003637AE"/>
    <w:rsid w:val="00373071"/>
    <w:rsid w:val="00382D9A"/>
    <w:rsid w:val="00392C01"/>
    <w:rsid w:val="003A58BC"/>
    <w:rsid w:val="003D655C"/>
    <w:rsid w:val="003D7196"/>
    <w:rsid w:val="003E344D"/>
    <w:rsid w:val="004114F0"/>
    <w:rsid w:val="00436EA1"/>
    <w:rsid w:val="00445BD3"/>
    <w:rsid w:val="00446D9A"/>
    <w:rsid w:val="00484884"/>
    <w:rsid w:val="00492B5C"/>
    <w:rsid w:val="004C1F23"/>
    <w:rsid w:val="004E1F24"/>
    <w:rsid w:val="004E66AC"/>
    <w:rsid w:val="004F5FA2"/>
    <w:rsid w:val="00501C72"/>
    <w:rsid w:val="00504380"/>
    <w:rsid w:val="00516D1B"/>
    <w:rsid w:val="00525AFD"/>
    <w:rsid w:val="00551F31"/>
    <w:rsid w:val="005633D0"/>
    <w:rsid w:val="00584D24"/>
    <w:rsid w:val="0058674D"/>
    <w:rsid w:val="005D2473"/>
    <w:rsid w:val="0060731A"/>
    <w:rsid w:val="006415E3"/>
    <w:rsid w:val="006816A9"/>
    <w:rsid w:val="006B79ED"/>
    <w:rsid w:val="006D06CF"/>
    <w:rsid w:val="006E3699"/>
    <w:rsid w:val="006E51E8"/>
    <w:rsid w:val="00716291"/>
    <w:rsid w:val="0071685A"/>
    <w:rsid w:val="00722A65"/>
    <w:rsid w:val="0073020A"/>
    <w:rsid w:val="00734191"/>
    <w:rsid w:val="00735A0D"/>
    <w:rsid w:val="0074274A"/>
    <w:rsid w:val="007636DC"/>
    <w:rsid w:val="00774806"/>
    <w:rsid w:val="007B4EDA"/>
    <w:rsid w:val="007C4ED0"/>
    <w:rsid w:val="007E21CC"/>
    <w:rsid w:val="00800DE6"/>
    <w:rsid w:val="0080309F"/>
    <w:rsid w:val="00834C07"/>
    <w:rsid w:val="00843775"/>
    <w:rsid w:val="00851627"/>
    <w:rsid w:val="008552EC"/>
    <w:rsid w:val="008604D9"/>
    <w:rsid w:val="00873DA1"/>
    <w:rsid w:val="008A3D89"/>
    <w:rsid w:val="008B7E95"/>
    <w:rsid w:val="008C17D7"/>
    <w:rsid w:val="008D319A"/>
    <w:rsid w:val="00913BC7"/>
    <w:rsid w:val="009171BE"/>
    <w:rsid w:val="00926DAC"/>
    <w:rsid w:val="00927C39"/>
    <w:rsid w:val="00940EB5"/>
    <w:rsid w:val="00941402"/>
    <w:rsid w:val="009474E1"/>
    <w:rsid w:val="00973E2F"/>
    <w:rsid w:val="00974BC7"/>
    <w:rsid w:val="009926EB"/>
    <w:rsid w:val="009A5C8D"/>
    <w:rsid w:val="009A782C"/>
    <w:rsid w:val="009B6841"/>
    <w:rsid w:val="009F0964"/>
    <w:rsid w:val="00A02DF9"/>
    <w:rsid w:val="00A04203"/>
    <w:rsid w:val="00A54187"/>
    <w:rsid w:val="00A63BDA"/>
    <w:rsid w:val="00A74951"/>
    <w:rsid w:val="00AB07E7"/>
    <w:rsid w:val="00AE3ABA"/>
    <w:rsid w:val="00AF7D87"/>
    <w:rsid w:val="00B13806"/>
    <w:rsid w:val="00B13ED0"/>
    <w:rsid w:val="00B2000F"/>
    <w:rsid w:val="00B65CEC"/>
    <w:rsid w:val="00B74DB5"/>
    <w:rsid w:val="00B84DC2"/>
    <w:rsid w:val="00BA3649"/>
    <w:rsid w:val="00BA6148"/>
    <w:rsid w:val="00BB5B9D"/>
    <w:rsid w:val="00BC58BE"/>
    <w:rsid w:val="00BC644D"/>
    <w:rsid w:val="00C1412D"/>
    <w:rsid w:val="00C42EE1"/>
    <w:rsid w:val="00C62034"/>
    <w:rsid w:val="00C628E9"/>
    <w:rsid w:val="00C66916"/>
    <w:rsid w:val="00C80E8E"/>
    <w:rsid w:val="00C852D5"/>
    <w:rsid w:val="00CA4477"/>
    <w:rsid w:val="00CC2EBD"/>
    <w:rsid w:val="00CF6C17"/>
    <w:rsid w:val="00D05BA7"/>
    <w:rsid w:val="00D12DD2"/>
    <w:rsid w:val="00D17841"/>
    <w:rsid w:val="00D41C6E"/>
    <w:rsid w:val="00D424FA"/>
    <w:rsid w:val="00D5530A"/>
    <w:rsid w:val="00D672CF"/>
    <w:rsid w:val="00D7666B"/>
    <w:rsid w:val="00D9276B"/>
    <w:rsid w:val="00DA73E6"/>
    <w:rsid w:val="00DB21B3"/>
    <w:rsid w:val="00DD388B"/>
    <w:rsid w:val="00E35807"/>
    <w:rsid w:val="00E40ED0"/>
    <w:rsid w:val="00E515C1"/>
    <w:rsid w:val="00E608B0"/>
    <w:rsid w:val="00E73D99"/>
    <w:rsid w:val="00E85AC4"/>
    <w:rsid w:val="00E9329B"/>
    <w:rsid w:val="00E93FA0"/>
    <w:rsid w:val="00EA3538"/>
    <w:rsid w:val="00EA4E4E"/>
    <w:rsid w:val="00EB5098"/>
    <w:rsid w:val="00EC4639"/>
    <w:rsid w:val="00EF1FD1"/>
    <w:rsid w:val="00F17F2F"/>
    <w:rsid w:val="00F564B1"/>
    <w:rsid w:val="00F81F21"/>
    <w:rsid w:val="00FE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69CD54F"/>
  <w15:docId w15:val="{F636DCD2-4E53-443A-AA3D-5C2674A8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19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C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58BE"/>
  </w:style>
  <w:style w:type="paragraph" w:styleId="a7">
    <w:name w:val="footer"/>
    <w:basedOn w:val="a"/>
    <w:link w:val="a8"/>
    <w:uiPriority w:val="99"/>
    <w:unhideWhenUsed/>
    <w:rsid w:val="00BC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58BE"/>
  </w:style>
  <w:style w:type="paragraph" w:styleId="a9">
    <w:name w:val="List Paragraph"/>
    <w:basedOn w:val="a"/>
    <w:uiPriority w:val="34"/>
    <w:qFormat/>
    <w:rsid w:val="00D672CF"/>
    <w:pPr>
      <w:ind w:left="720"/>
      <w:contextualSpacing/>
    </w:pPr>
  </w:style>
  <w:style w:type="paragraph" w:customStyle="1" w:styleId="consnormal">
    <w:name w:val="consnormal"/>
    <w:basedOn w:val="a"/>
    <w:rsid w:val="00722A65"/>
    <w:pPr>
      <w:spacing w:before="50" w:after="5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a">
    <w:name w:val="Table Grid"/>
    <w:basedOn w:val="a1"/>
    <w:uiPriority w:val="39"/>
    <w:rsid w:val="007748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2A53B-7D6B-4118-A794-9ED943B11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Астемир Карамурзов</dc:creator>
  <cp:lastModifiedBy>Марьяна Кумышева</cp:lastModifiedBy>
  <cp:revision>38</cp:revision>
  <cp:lastPrinted>2025-07-23T14:52:00Z</cp:lastPrinted>
  <dcterms:created xsi:type="dcterms:W3CDTF">2024-09-19T13:37:00Z</dcterms:created>
  <dcterms:modified xsi:type="dcterms:W3CDTF">2026-01-22T15:03:00Z</dcterms:modified>
</cp:coreProperties>
</file>